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A8" w:rsidRDefault="001922A8" w:rsidP="001922A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附件：</w:t>
      </w:r>
    </w:p>
    <w:p w:rsidR="001922A8" w:rsidRDefault="001922A8" w:rsidP="001922A8">
      <w:pPr>
        <w:rPr>
          <w:rFonts w:ascii="仿宋_GB2312" w:eastAsia="仿宋_GB2312" w:hint="eastAsia"/>
          <w:sz w:val="32"/>
          <w:szCs w:val="32"/>
        </w:rPr>
      </w:pPr>
    </w:p>
    <w:p w:rsidR="001922A8" w:rsidRDefault="001922A8" w:rsidP="001922A8">
      <w:pPr>
        <w:jc w:val="center"/>
        <w:rPr>
          <w:rFonts w:ascii="仿宋_GB2312" w:eastAsia="仿宋_GB2312" w:hint="eastAsia"/>
          <w:b/>
          <w:sz w:val="44"/>
          <w:szCs w:val="44"/>
        </w:rPr>
      </w:pPr>
      <w:bookmarkStart w:id="0" w:name="_GoBack"/>
      <w:r>
        <w:rPr>
          <w:rFonts w:ascii="仿宋_GB2312" w:eastAsia="仿宋_GB2312" w:hint="eastAsia"/>
          <w:b/>
          <w:sz w:val="44"/>
          <w:szCs w:val="44"/>
        </w:rPr>
        <w:t>参 会 回 执</w:t>
      </w:r>
      <w:bookmarkEnd w:id="0"/>
    </w:p>
    <w:p w:rsidR="001922A8" w:rsidRDefault="001922A8" w:rsidP="001922A8">
      <w:pPr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（2018年广东省注册会计师协会惩戒委员会第二次会议）</w:t>
      </w:r>
    </w:p>
    <w:p w:rsidR="001922A8" w:rsidRDefault="001922A8" w:rsidP="001922A8">
      <w:pPr>
        <w:ind w:firstLine="630"/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1794"/>
        <w:gridCol w:w="2598"/>
        <w:gridCol w:w="2442"/>
      </w:tblGrid>
      <w:tr w:rsidR="001922A8" w:rsidTr="00073E3A">
        <w:trPr>
          <w:trHeight w:val="76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2A8" w:rsidRDefault="001922A8" w:rsidP="00073E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vAlign w:val="center"/>
          </w:tcPr>
          <w:p w:rsidR="001922A8" w:rsidRDefault="001922A8" w:rsidP="00073E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outset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2A8" w:rsidRDefault="001922A8" w:rsidP="00073E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2442" w:type="dxa"/>
            <w:tcBorders>
              <w:top w:val="single" w:sz="4" w:space="0" w:color="000000"/>
              <w:left w:val="outset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22A8" w:rsidRDefault="001922A8" w:rsidP="00073E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22A8" w:rsidTr="00073E3A">
        <w:trPr>
          <w:trHeight w:val="76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2A8" w:rsidRDefault="001922A8" w:rsidP="00073E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是否参会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2A8" w:rsidRDefault="001922A8" w:rsidP="00073E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是（  ）    否（  ）</w:t>
            </w:r>
          </w:p>
        </w:tc>
      </w:tr>
      <w:tr w:rsidR="001922A8" w:rsidTr="00073E3A">
        <w:trPr>
          <w:trHeight w:val="770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2A8" w:rsidRDefault="001922A8" w:rsidP="00073E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2A8" w:rsidRDefault="001922A8" w:rsidP="00073E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1月3日晚    是（  ）    否（  ）</w:t>
            </w:r>
          </w:p>
        </w:tc>
      </w:tr>
    </w:tbl>
    <w:p w:rsidR="001922A8" w:rsidRDefault="001922A8" w:rsidP="001922A8">
      <w:pPr>
        <w:rPr>
          <w:rFonts w:hint="eastAsia"/>
        </w:rPr>
      </w:pPr>
    </w:p>
    <w:p w:rsidR="007F2DEB" w:rsidRDefault="007F2DEB"/>
    <w:sectPr w:rsidR="007F2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A8"/>
    <w:rsid w:val="001922A8"/>
    <w:rsid w:val="007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16667-EFF5-4BF9-B501-F418AAAA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chenhuan</dc:creator>
  <cp:keywords/>
  <dc:description/>
  <cp:lastModifiedBy>chenhuan</cp:lastModifiedBy>
  <cp:revision>1</cp:revision>
  <dcterms:created xsi:type="dcterms:W3CDTF">2018-12-17T07:00:00Z</dcterms:created>
  <dcterms:modified xsi:type="dcterms:W3CDTF">2018-12-17T07:01:00Z</dcterms:modified>
</cp:coreProperties>
</file>