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20" w:rsidRDefault="00171C20" w:rsidP="00171C20">
      <w:pPr>
        <w:widowControl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171C20" w:rsidRDefault="00171C20" w:rsidP="00171C20">
      <w:pPr>
        <w:ind w:firstLineChars="200" w:firstLine="562"/>
        <w:rPr>
          <w:rFonts w:ascii="Calibri" w:hAnsi="Calibri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171C20" w:rsidRDefault="00171C20" w:rsidP="00171C20">
      <w:pPr>
        <w:spacing w:beforeLines="50" w:before="156" w:afterLines="50" w:after="156"/>
        <w:ind w:firstLine="200"/>
        <w:jc w:val="center"/>
        <w:rPr>
          <w:rFonts w:ascii="宋体" w:hAnsi="宋体"/>
          <w:b/>
          <w:spacing w:val="2"/>
          <w:sz w:val="36"/>
          <w:szCs w:val="36"/>
        </w:rPr>
      </w:pPr>
      <w:r>
        <w:rPr>
          <w:rFonts w:ascii="宋体" w:hAnsi="宋体" w:hint="eastAsia"/>
          <w:b/>
          <w:spacing w:val="2"/>
          <w:sz w:val="36"/>
          <w:szCs w:val="36"/>
        </w:rPr>
        <w:t>201</w:t>
      </w:r>
      <w:r w:rsidR="00074B44">
        <w:rPr>
          <w:rFonts w:ascii="宋体" w:hAnsi="宋体"/>
          <w:b/>
          <w:spacing w:val="2"/>
          <w:sz w:val="36"/>
          <w:szCs w:val="36"/>
        </w:rPr>
        <w:t>9</w:t>
      </w:r>
      <w:r>
        <w:rPr>
          <w:rFonts w:ascii="宋体" w:hAnsi="宋体" w:hint="eastAsia"/>
          <w:b/>
          <w:spacing w:val="2"/>
          <w:sz w:val="36"/>
          <w:szCs w:val="36"/>
        </w:rPr>
        <w:t>年执业质量检查人员推荐表</w:t>
      </w:r>
    </w:p>
    <w:p w:rsidR="00171C20" w:rsidRDefault="00171C20" w:rsidP="00171C20">
      <w:pPr>
        <w:ind w:firstLine="200"/>
        <w:rPr>
          <w:rFonts w:ascii="宋体" w:hAnsi="宋体"/>
          <w:sz w:val="24"/>
          <w:szCs w:val="22"/>
        </w:rPr>
      </w:pPr>
    </w:p>
    <w:p w:rsidR="00171C20" w:rsidRDefault="00171C20" w:rsidP="00171C20">
      <w:pPr>
        <w:ind w:firstLine="2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事务所名称：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206"/>
        <w:gridCol w:w="1642"/>
        <w:gridCol w:w="1336"/>
        <w:gridCol w:w="1134"/>
        <w:gridCol w:w="1030"/>
        <w:gridCol w:w="1430"/>
      </w:tblGrid>
      <w:tr w:rsidR="00171C20" w:rsidTr="00171C20">
        <w:trPr>
          <w:trHeight w:val="75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性　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年　龄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171C20" w:rsidTr="00171C20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取得资</w:t>
            </w:r>
          </w:p>
          <w:p w:rsidR="00171C20" w:rsidRDefault="00171C20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格方式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注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册</w:t>
            </w:r>
            <w:proofErr w:type="gramEnd"/>
          </w:p>
          <w:p w:rsidR="00171C20" w:rsidRDefault="00171C20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171C20" w:rsidTr="00171C20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从事审计工作年限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办公室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171C20" w:rsidTr="00171C20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手　机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171C20" w:rsidTr="00171C20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171C20" w:rsidTr="00171C20">
        <w:trPr>
          <w:trHeight w:val="26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 w:rsidP="00074B44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注册会计师</w:t>
            </w:r>
            <w:r>
              <w:rPr>
                <w:rFonts w:eastAsia="仿宋_GB2312" w:hint="eastAsia"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</w:rPr>
              <w:t>：　　　　　　201</w:t>
            </w:r>
            <w:r w:rsidR="00074B44">
              <w:rPr>
                <w:rFonts w:ascii="仿宋_GB2312" w:eastAsia="仿宋_GB2312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  <w:tr w:rsidR="00171C20" w:rsidTr="00171C20">
        <w:trPr>
          <w:trHeight w:val="40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主任会计师签名：　　　　　　201</w:t>
            </w:r>
            <w:r w:rsidR="00074B44">
              <w:rPr>
                <w:rFonts w:ascii="仿宋_GB2312" w:eastAsia="仿宋_GB2312"/>
                <w:sz w:val="24"/>
              </w:rPr>
              <w:t>9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年　　月　　日</w:t>
            </w:r>
          </w:p>
          <w:p w:rsidR="00171C20" w:rsidRDefault="00171C20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（事务所公章）</w:t>
            </w:r>
          </w:p>
        </w:tc>
      </w:tr>
    </w:tbl>
    <w:p w:rsidR="00BD63D7" w:rsidRDefault="00BD63D7"/>
    <w:sectPr w:rsidR="00BD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20"/>
    <w:rsid w:val="00074B44"/>
    <w:rsid w:val="00171C20"/>
    <w:rsid w:val="00B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CF591-E1BD-42C1-9532-3C2F7DC5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szx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郑镇兴</dc:creator>
  <cp:keywords/>
  <dc:description/>
  <cp:lastModifiedBy>zheng</cp:lastModifiedBy>
  <cp:revision>2</cp:revision>
  <dcterms:created xsi:type="dcterms:W3CDTF">2018-05-07T00:55:00Z</dcterms:created>
  <dcterms:modified xsi:type="dcterms:W3CDTF">2019-05-20T03:30:00Z</dcterms:modified>
</cp:coreProperties>
</file>